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521A2" w14:textId="77777777" w:rsidR="00B02D12" w:rsidRPr="00360B5F" w:rsidRDefault="00B02D12" w:rsidP="00B02D12">
      <w:pPr>
        <w:pStyle w:val="a4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360B5F">
        <w:rPr>
          <w:rFonts w:ascii="Times New Roman" w:hAnsi="Times New Roman"/>
          <w:b/>
          <w:bCs/>
          <w:sz w:val="24"/>
          <w:szCs w:val="24"/>
        </w:rPr>
        <w:t>СПРАВКА – ОБОСНОВАНИЕ</w:t>
      </w:r>
    </w:p>
    <w:p w14:paraId="2BE80C02" w14:textId="77777777" w:rsidR="00B02D12" w:rsidRPr="00360B5F" w:rsidRDefault="00B02D12" w:rsidP="00B02D1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0B5F">
        <w:rPr>
          <w:rFonts w:ascii="Times New Roman" w:hAnsi="Times New Roman"/>
          <w:b/>
          <w:bCs/>
          <w:sz w:val="24"/>
          <w:szCs w:val="24"/>
        </w:rPr>
        <w:t>к проекту Закона Кыргызской Республики</w:t>
      </w:r>
    </w:p>
    <w:p w14:paraId="2024EBA7" w14:textId="61E2B3D8" w:rsidR="00B02D12" w:rsidRPr="00360B5F" w:rsidRDefault="00A64452" w:rsidP="00B02D1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91600595"/>
      <w:r w:rsidRPr="00360B5F">
        <w:rPr>
          <w:rFonts w:ascii="Times New Roman" w:hAnsi="Times New Roman"/>
          <w:b/>
          <w:bCs/>
          <w:sz w:val="24"/>
          <w:szCs w:val="24"/>
        </w:rPr>
        <w:t>«О внесении изменений в некоторые законодательные акты Кыргызской Республики в сфере безопасности дорожного движения»</w:t>
      </w:r>
    </w:p>
    <w:bookmarkEnd w:id="1"/>
    <w:p w14:paraId="43712835" w14:textId="77777777" w:rsidR="00B02D12" w:rsidRPr="00360B5F" w:rsidRDefault="00B02D12" w:rsidP="00B02D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204681" w14:textId="46294CE5" w:rsidR="00B02D12" w:rsidRPr="00360B5F" w:rsidRDefault="00230599" w:rsidP="00B02D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Настоящий законопроект разработан во исполнение </w:t>
      </w:r>
      <w:bookmarkStart w:id="2" w:name="_Hlk90625668"/>
      <w:r w:rsidRPr="00360B5F">
        <w:rPr>
          <w:rFonts w:ascii="Times New Roman" w:hAnsi="Times New Roman"/>
          <w:sz w:val="24"/>
          <w:szCs w:val="24"/>
        </w:rPr>
        <w:t>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</w:t>
      </w:r>
      <w:bookmarkEnd w:id="2"/>
      <w:r w:rsidR="00D36773" w:rsidRPr="00360B5F">
        <w:rPr>
          <w:rFonts w:ascii="Times New Roman" w:hAnsi="Times New Roman"/>
          <w:sz w:val="24"/>
          <w:szCs w:val="24"/>
        </w:rPr>
        <w:t>.</w:t>
      </w:r>
    </w:p>
    <w:p w14:paraId="2ABA1118" w14:textId="6FA3F8FC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 xml:space="preserve">Данным, проектом предлагается в целях предотвращения </w:t>
      </w:r>
      <w:r w:rsidR="00EB4B99" w:rsidRPr="00360B5F">
        <w:rPr>
          <w:rFonts w:ascii="Times New Roman" w:hAnsi="Times New Roman"/>
          <w:sz w:val="24"/>
          <w:szCs w:val="24"/>
          <w:lang w:val="ky-KG"/>
        </w:rPr>
        <w:t>дорожно-транспортных проишествий (далее-</w:t>
      </w:r>
      <w:r w:rsidRPr="00360B5F">
        <w:rPr>
          <w:rFonts w:ascii="Times New Roman" w:hAnsi="Times New Roman"/>
          <w:sz w:val="24"/>
          <w:szCs w:val="24"/>
          <w:lang w:val="ky-KG"/>
        </w:rPr>
        <w:t>ДТП</w:t>
      </w:r>
      <w:r w:rsidR="00EB4B99" w:rsidRPr="00360B5F">
        <w:rPr>
          <w:rFonts w:ascii="Times New Roman" w:hAnsi="Times New Roman"/>
          <w:sz w:val="24"/>
          <w:szCs w:val="24"/>
          <w:lang w:val="ky-KG"/>
        </w:rPr>
        <w:t>)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и укрепление водительской дисциплины, усилить ответственность водителей за грубые нарушения превышение скоростного режима, нарушение правил обгона и маневрирования с выездом на полосу встречного движения а также управление АТС в нетрезвом состоянии</w:t>
      </w:r>
      <w:r w:rsidR="00A170A8" w:rsidRPr="00360B5F">
        <w:rPr>
          <w:rFonts w:ascii="Times New Roman" w:hAnsi="Times New Roman"/>
          <w:sz w:val="24"/>
          <w:szCs w:val="24"/>
          <w:lang w:val="ky-KG"/>
        </w:rPr>
        <w:t>, также предлагается внесение изменений в некоторые законодательные акты Кыргызской Республики в связи с передачей функций министерств Кыргызской Республики в ведение МВД Кыргызской Республики.</w:t>
      </w:r>
    </w:p>
    <w:p w14:paraId="3F2E8B7A" w14:textId="3656CC9A" w:rsidR="008B7E95" w:rsidRPr="00360B5F" w:rsidRDefault="00B52D03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 xml:space="preserve">Необходимо отметить, что </w:t>
      </w:r>
      <w:r w:rsidR="00EB4B99" w:rsidRPr="00360B5F">
        <w:rPr>
          <w:rFonts w:ascii="Times New Roman" w:hAnsi="Times New Roman"/>
          <w:sz w:val="24"/>
          <w:szCs w:val="24"/>
          <w:lang w:val="ky-KG"/>
        </w:rPr>
        <w:t xml:space="preserve">с 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>2017 по 2021 года в Кыргызской Республике официально зарегистрировано 3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2 369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случаев ДТП, в которых погибло 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4006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человек и 4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9 639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человек были ранены. По вине водителей совершены 2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8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142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случаев ДТП, что составляет 8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6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>,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9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% от общего числа ДТП. Почти 70% погибших в авариях на автомобильных дорогах составляют люди наиболее активного трудоспособного возраста (25 - 40 лет). </w:t>
      </w:r>
    </w:p>
    <w:p w14:paraId="77A9A547" w14:textId="3255E685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 xml:space="preserve">Как показывает анализ, несмотря на предпринимаемые меры не удается добиться устойчивого снижения аварийности и смертности на дорогах. Особенно высокий травматизм среди детей на дорогах. 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Из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обще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го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количеств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а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ДТП, ДТП с участием детей составляют 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7541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случая</w:t>
      </w:r>
      <w:r w:rsidR="00EE558E" w:rsidRPr="00360B5F">
        <w:rPr>
          <w:rFonts w:ascii="Times New Roman" w:hAnsi="Times New Roman"/>
          <w:sz w:val="24"/>
          <w:szCs w:val="24"/>
          <w:lang w:val="ky-KG"/>
        </w:rPr>
        <w:t xml:space="preserve"> (23,1%)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, в которых получили травмы 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8881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E558E" w:rsidRPr="00360B5F">
        <w:rPr>
          <w:rFonts w:ascii="Times New Roman" w:hAnsi="Times New Roman"/>
          <w:sz w:val="24"/>
          <w:szCs w:val="24"/>
          <w:lang w:val="ky-KG"/>
        </w:rPr>
        <w:t xml:space="preserve">(17,8%) </w:t>
      </w:r>
      <w:r w:rsidRPr="00360B5F">
        <w:rPr>
          <w:rFonts w:ascii="Times New Roman" w:hAnsi="Times New Roman"/>
          <w:sz w:val="24"/>
          <w:szCs w:val="24"/>
          <w:lang w:val="ky-KG"/>
        </w:rPr>
        <w:t>и погибло 4</w:t>
      </w:r>
      <w:r w:rsidR="007667A9" w:rsidRPr="00360B5F">
        <w:rPr>
          <w:rFonts w:ascii="Times New Roman" w:hAnsi="Times New Roman"/>
          <w:sz w:val="24"/>
          <w:szCs w:val="24"/>
          <w:lang w:val="ky-KG"/>
        </w:rPr>
        <w:t>86</w:t>
      </w:r>
      <w:r w:rsidR="00EE558E" w:rsidRPr="00360B5F">
        <w:rPr>
          <w:rFonts w:ascii="Times New Roman" w:hAnsi="Times New Roman"/>
          <w:sz w:val="24"/>
          <w:szCs w:val="24"/>
          <w:lang w:val="ky-KG"/>
        </w:rPr>
        <w:t xml:space="preserve"> (12,1%)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ребенка. Самыми уязвимыми участниками дорожного движения - 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как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среди раненных 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так и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среди погибших - являются пешеходы и пассажиры (примерно 70% пассажиров и пешеходов</w:t>
      </w:r>
      <w:r w:rsidR="00D81DF8" w:rsidRPr="00360B5F">
        <w:rPr>
          <w:rFonts w:ascii="Times New Roman" w:hAnsi="Times New Roman"/>
          <w:sz w:val="24"/>
          <w:szCs w:val="24"/>
          <w:lang w:val="ky-KG"/>
        </w:rPr>
        <w:t>,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на 30% водителей). </w:t>
      </w:r>
    </w:p>
    <w:p w14:paraId="42368C74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Ключевыми причинами ДТП при существующей практике идентификации ДТП являются:</w:t>
      </w:r>
    </w:p>
    <w:p w14:paraId="41B71B20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- превышение скоростного режима;</w:t>
      </w:r>
    </w:p>
    <w:p w14:paraId="2898846D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- нарушение правил обгона и маневрирования с выездом на полосу встречного движения;</w:t>
      </w:r>
    </w:p>
    <w:p w14:paraId="7E1D0F5A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- а также управление АТС в нетрезвом состоянии.</w:t>
      </w:r>
    </w:p>
    <w:p w14:paraId="618BAA06" w14:textId="23EAF4D8" w:rsidR="008B7E95" w:rsidRPr="00360B5F" w:rsidRDefault="00ED11B2" w:rsidP="00D8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В связи с чем, данным з</w:t>
      </w:r>
      <w:r w:rsidR="001308F1" w:rsidRPr="00360B5F">
        <w:rPr>
          <w:rFonts w:ascii="Times New Roman" w:hAnsi="Times New Roman"/>
          <w:sz w:val="24"/>
          <w:szCs w:val="24"/>
          <w:lang w:val="ky-KG"/>
        </w:rPr>
        <w:t>аконопроектом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предлагается </w:t>
      </w:r>
      <w:r w:rsidR="00170425" w:rsidRPr="00360B5F">
        <w:rPr>
          <w:rFonts w:ascii="Times New Roman" w:hAnsi="Times New Roman"/>
          <w:sz w:val="24"/>
          <w:szCs w:val="24"/>
          <w:lang w:val="ky-KG"/>
        </w:rPr>
        <w:t xml:space="preserve">внесение изменения в части </w:t>
      </w:r>
      <w:r w:rsidR="001308F1" w:rsidRPr="00360B5F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>усиление ответственности водителей за превышение скоростного режима</w:t>
      </w:r>
      <w:r w:rsidR="00D84241" w:rsidRPr="00360B5F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>за нарушение правил обгона или маневрирования с выездом на полосу встречного движения</w:t>
      </w:r>
      <w:r w:rsidR="00D84241" w:rsidRPr="00360B5F">
        <w:rPr>
          <w:rFonts w:ascii="Times New Roman" w:hAnsi="Times New Roman"/>
          <w:sz w:val="24"/>
          <w:szCs w:val="24"/>
          <w:lang w:val="ky-KG"/>
        </w:rPr>
        <w:t>,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 xml:space="preserve"> за автохулиганство совершенное повторно в течении года – лишение специального права на 6 месяцев</w:t>
      </w:r>
      <w:r w:rsidR="00D84241" w:rsidRPr="00360B5F">
        <w:rPr>
          <w:rFonts w:ascii="Times New Roman" w:hAnsi="Times New Roman"/>
          <w:sz w:val="24"/>
          <w:szCs w:val="24"/>
          <w:lang w:val="ky-KG"/>
        </w:rPr>
        <w:t xml:space="preserve">. Также </w:t>
      </w:r>
      <w:r w:rsidR="008B7E95" w:rsidRPr="00360B5F">
        <w:rPr>
          <w:rFonts w:ascii="Times New Roman" w:hAnsi="Times New Roman"/>
          <w:sz w:val="24"/>
          <w:szCs w:val="24"/>
          <w:lang w:val="ky-KG"/>
        </w:rPr>
        <w:t>предусмотрено усиление ответственности водителя за оставление место ДТП.</w:t>
      </w:r>
    </w:p>
    <w:p w14:paraId="062F0388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Вождение транспортного средства в нетрезвом виде — грубейшее нарушение правил дорожного движения, которое подвергает угрозе всех участников дорожного движения.</w:t>
      </w:r>
    </w:p>
    <w:p w14:paraId="54A72403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Вместе с тем, как показывает анализ, количество лиц, управляющих транспортные средства в состоянии алкогольного опьянения и совершивших в таком состоянии ДТП увеличивается, в том числе повторно севших за руль в состоянии алкогольного опьянения.</w:t>
      </w:r>
    </w:p>
    <w:p w14:paraId="2B1D7C5B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В отличие от ранее действовавшего Кодекса, в санкции статьи 193 новой редакции Кодекса, за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 или не имеющему права управления транспортным средством, кроме штрафа, предусматривают взысканий в виде общественных работ и арест.</w:t>
      </w:r>
    </w:p>
    <w:p w14:paraId="25386CCD" w14:textId="77777777" w:rsidR="008B7E95" w:rsidRPr="00360B5F" w:rsidRDefault="008B7E95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 xml:space="preserve">Кроме того статья 39 Кодекса рассматривает, что в случае совершения лицом правонарушения, предусмотренным статьей 193 два и более раза в течение года, уполномоченный орган обязан направить материалы (копии вступивших в законную силу </w:t>
      </w:r>
      <w:r w:rsidRPr="00360B5F">
        <w:rPr>
          <w:rFonts w:ascii="Times New Roman" w:hAnsi="Times New Roman"/>
          <w:sz w:val="24"/>
          <w:szCs w:val="24"/>
          <w:lang w:val="ky-KG"/>
        </w:rPr>
        <w:lastRenderedPageBreak/>
        <w:t>постановлений о наложении взыскания) в соответствующий государственный орган для решения вопроса о лишении лица специального права либо рассмотреть самостоятельно, если данный вопрос входит в его компетенцию.</w:t>
      </w:r>
    </w:p>
    <w:p w14:paraId="0C5E539F" w14:textId="19BAB6A2" w:rsidR="00D84241" w:rsidRPr="00360B5F" w:rsidRDefault="008B7E95" w:rsidP="00D8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 xml:space="preserve">Вместе с тем, в целях защиты жизни, здоровья и имущества граждан, а также повышения безопасности дорожного движения, </w:t>
      </w:r>
      <w:r w:rsidR="00D84241" w:rsidRPr="00360B5F">
        <w:rPr>
          <w:rFonts w:ascii="Times New Roman" w:hAnsi="Times New Roman"/>
          <w:sz w:val="24"/>
          <w:szCs w:val="24"/>
          <w:lang w:val="ky-KG"/>
        </w:rPr>
        <w:t>проектом предлагается усиление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ответственности за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 или не имеющему права управления транспортным средством</w:t>
      </w:r>
      <w:r w:rsidR="00D84241" w:rsidRPr="00360B5F">
        <w:rPr>
          <w:rFonts w:ascii="Times New Roman" w:hAnsi="Times New Roman"/>
          <w:sz w:val="24"/>
          <w:szCs w:val="24"/>
          <w:lang w:val="ky-KG"/>
        </w:rPr>
        <w:t xml:space="preserve"> и ответственности за повторные правонарушения. </w:t>
      </w:r>
    </w:p>
    <w:p w14:paraId="0FF539B8" w14:textId="4B5BB786" w:rsidR="008B7E95" w:rsidRPr="00360B5F" w:rsidRDefault="008B7E95" w:rsidP="00D842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В целях реализации вышеуказанных норм, проектом предлагается внести изменение в части дополнительного правового последствия в виде лишения специального права осуществляемого в соответствии части 4 статьи 572 Кодекса о правонарушениях, а также рассмотрение и наложение взысканий судом по которым протоколы составляют органы внутренних дел.</w:t>
      </w:r>
    </w:p>
    <w:p w14:paraId="31F64067" w14:textId="3D7B643C" w:rsidR="006411D7" w:rsidRPr="00360B5F" w:rsidRDefault="00FE4D4A" w:rsidP="008B7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З</w:t>
      </w:r>
      <w:proofErr w:type="spellStart"/>
      <w:r w:rsidR="006411D7" w:rsidRPr="00360B5F">
        <w:rPr>
          <w:rFonts w:ascii="Times New Roman" w:hAnsi="Times New Roman"/>
          <w:sz w:val="24"/>
          <w:szCs w:val="24"/>
        </w:rPr>
        <w:t>аконопроектом</w:t>
      </w:r>
      <w:proofErr w:type="spellEnd"/>
      <w:r w:rsidR="006411D7" w:rsidRPr="00360B5F">
        <w:rPr>
          <w:rFonts w:ascii="Times New Roman" w:hAnsi="Times New Roman"/>
          <w:sz w:val="24"/>
          <w:szCs w:val="24"/>
        </w:rPr>
        <w:t xml:space="preserve"> предлагается внесение изменений в Закон Кыргызской Республики </w:t>
      </w:r>
      <w:r w:rsidR="00A0537F" w:rsidRPr="00360B5F">
        <w:rPr>
          <w:rFonts w:ascii="Times New Roman" w:hAnsi="Times New Roman"/>
          <w:sz w:val="24"/>
          <w:szCs w:val="24"/>
        </w:rPr>
        <w:t xml:space="preserve">«Об автомобильном транспорте» в части исключения </w:t>
      </w:r>
      <w:proofErr w:type="spellStart"/>
      <w:r w:rsidR="008A0C70" w:rsidRPr="00360B5F">
        <w:rPr>
          <w:rFonts w:ascii="Times New Roman" w:hAnsi="Times New Roman"/>
          <w:sz w:val="24"/>
          <w:szCs w:val="24"/>
        </w:rPr>
        <w:t>функци</w:t>
      </w:r>
      <w:proofErr w:type="spellEnd"/>
      <w:r w:rsidR="00C41E04" w:rsidRPr="00360B5F">
        <w:rPr>
          <w:rFonts w:ascii="Times New Roman" w:hAnsi="Times New Roman"/>
          <w:sz w:val="24"/>
          <w:szCs w:val="24"/>
          <w:lang w:val="ky-KG"/>
        </w:rPr>
        <w:t>й</w:t>
      </w:r>
      <w:r w:rsidR="008A0C70" w:rsidRPr="00360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3807" w:rsidRPr="00360B5F">
        <w:rPr>
          <w:rFonts w:ascii="Times New Roman" w:hAnsi="Times New Roman"/>
          <w:sz w:val="24"/>
          <w:szCs w:val="24"/>
        </w:rPr>
        <w:t>Уполномоченн</w:t>
      </w:r>
      <w:proofErr w:type="spellEnd"/>
      <w:r w:rsidR="00C41E04"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="002C3807" w:rsidRPr="00360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3807" w:rsidRPr="00360B5F">
        <w:rPr>
          <w:rFonts w:ascii="Times New Roman" w:hAnsi="Times New Roman"/>
          <w:sz w:val="24"/>
          <w:szCs w:val="24"/>
        </w:rPr>
        <w:t>государственн</w:t>
      </w:r>
      <w:proofErr w:type="spellEnd"/>
      <w:r w:rsidR="00C41E04"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="002C3807" w:rsidRPr="00360B5F">
        <w:rPr>
          <w:rFonts w:ascii="Times New Roman" w:hAnsi="Times New Roman"/>
          <w:sz w:val="24"/>
          <w:szCs w:val="24"/>
        </w:rPr>
        <w:t xml:space="preserve"> орган</w:t>
      </w:r>
      <w:r w:rsidR="00C41E04" w:rsidRPr="00360B5F">
        <w:rPr>
          <w:rFonts w:ascii="Times New Roman" w:hAnsi="Times New Roman"/>
          <w:sz w:val="24"/>
          <w:szCs w:val="24"/>
          <w:lang w:val="ky-KG"/>
        </w:rPr>
        <w:t>а</w:t>
      </w:r>
      <w:r w:rsidR="002C3807" w:rsidRPr="00360B5F">
        <w:rPr>
          <w:rFonts w:ascii="Times New Roman" w:hAnsi="Times New Roman"/>
          <w:sz w:val="24"/>
          <w:szCs w:val="24"/>
        </w:rPr>
        <w:t xml:space="preserve"> в области транспорта</w:t>
      </w:r>
      <w:r w:rsidR="00A357E6" w:rsidRPr="00360B5F">
        <w:rPr>
          <w:rFonts w:ascii="Times New Roman" w:hAnsi="Times New Roman"/>
          <w:sz w:val="24"/>
          <w:szCs w:val="24"/>
        </w:rPr>
        <w:t xml:space="preserve"> </w:t>
      </w:r>
      <w:r w:rsidR="008A0C70" w:rsidRPr="00360B5F">
        <w:rPr>
          <w:rFonts w:ascii="Times New Roman" w:hAnsi="Times New Roman"/>
          <w:sz w:val="24"/>
          <w:szCs w:val="24"/>
        </w:rPr>
        <w:t xml:space="preserve">в сфере государственного контроля и лицензирования деятельности в области перевозок пассажиров автомобильным транспортом и включения </w:t>
      </w:r>
      <w:r w:rsidR="00C41E04" w:rsidRPr="00360B5F">
        <w:rPr>
          <w:rFonts w:ascii="Times New Roman" w:hAnsi="Times New Roman"/>
          <w:sz w:val="24"/>
          <w:szCs w:val="24"/>
          <w:lang w:val="ky-KG"/>
        </w:rPr>
        <w:t xml:space="preserve">их в </w:t>
      </w:r>
      <w:r w:rsidR="008A0C70" w:rsidRPr="00360B5F">
        <w:rPr>
          <w:rFonts w:ascii="Times New Roman" w:hAnsi="Times New Roman"/>
          <w:sz w:val="24"/>
          <w:szCs w:val="24"/>
        </w:rPr>
        <w:t>Министерств</w:t>
      </w:r>
      <w:r w:rsidR="00C41E04" w:rsidRPr="00360B5F">
        <w:rPr>
          <w:rFonts w:ascii="Times New Roman" w:hAnsi="Times New Roman"/>
          <w:sz w:val="24"/>
          <w:szCs w:val="24"/>
          <w:lang w:val="ky-KG"/>
        </w:rPr>
        <w:t>о</w:t>
      </w:r>
      <w:r w:rsidR="008A0C70" w:rsidRPr="00360B5F">
        <w:rPr>
          <w:rFonts w:ascii="Times New Roman" w:hAnsi="Times New Roman"/>
          <w:sz w:val="24"/>
          <w:szCs w:val="24"/>
        </w:rPr>
        <w:t xml:space="preserve"> внутренних дел Кыргызской Республики.</w:t>
      </w:r>
    </w:p>
    <w:p w14:paraId="6BB5E4C7" w14:textId="1CD02511" w:rsidR="00B63AFA" w:rsidRPr="00360B5F" w:rsidRDefault="00CD5DF5" w:rsidP="00B63A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Также</w:t>
      </w:r>
      <w:r w:rsidRPr="00360B5F">
        <w:rPr>
          <w:rFonts w:ascii="Times New Roman" w:hAnsi="Times New Roman"/>
          <w:sz w:val="24"/>
          <w:szCs w:val="24"/>
        </w:rPr>
        <w:t>, законопроектом предлагается внесение изменений в Закон Кыргызской Республики «О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дорожном движении в Кыргызской Республике</w:t>
      </w:r>
      <w:r w:rsidRPr="00360B5F">
        <w:rPr>
          <w:rFonts w:ascii="Times New Roman" w:hAnsi="Times New Roman"/>
          <w:sz w:val="24"/>
          <w:szCs w:val="24"/>
        </w:rPr>
        <w:t xml:space="preserve">» в части исключения функции </w:t>
      </w:r>
      <w:proofErr w:type="spellStart"/>
      <w:r w:rsidR="00430AF6" w:rsidRPr="00360B5F">
        <w:rPr>
          <w:rFonts w:ascii="Times New Roman" w:hAnsi="Times New Roman"/>
          <w:sz w:val="24"/>
          <w:szCs w:val="24"/>
        </w:rPr>
        <w:t>уполномоченн</w:t>
      </w:r>
      <w:proofErr w:type="spellEnd"/>
      <w:r w:rsidR="00E550CD"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="00430AF6" w:rsidRPr="00360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30AF6" w:rsidRPr="00360B5F">
        <w:rPr>
          <w:rFonts w:ascii="Times New Roman" w:hAnsi="Times New Roman"/>
          <w:sz w:val="24"/>
          <w:szCs w:val="24"/>
        </w:rPr>
        <w:t>государственн</w:t>
      </w:r>
      <w:proofErr w:type="spellEnd"/>
      <w:r w:rsidR="00E550CD"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="00430AF6" w:rsidRPr="00360B5F">
        <w:rPr>
          <w:rFonts w:ascii="Times New Roman" w:hAnsi="Times New Roman"/>
          <w:sz w:val="24"/>
          <w:szCs w:val="24"/>
        </w:rPr>
        <w:t xml:space="preserve"> орган</w:t>
      </w:r>
      <w:r w:rsidR="00E550CD" w:rsidRPr="00360B5F">
        <w:rPr>
          <w:rFonts w:ascii="Times New Roman" w:hAnsi="Times New Roman"/>
          <w:sz w:val="24"/>
          <w:szCs w:val="24"/>
          <w:lang w:val="ky-KG"/>
        </w:rPr>
        <w:t>а</w:t>
      </w:r>
      <w:r w:rsidR="00430AF6" w:rsidRPr="00360B5F">
        <w:rPr>
          <w:rFonts w:ascii="Times New Roman" w:hAnsi="Times New Roman"/>
          <w:sz w:val="24"/>
          <w:szCs w:val="24"/>
        </w:rPr>
        <w:t xml:space="preserve"> в сфере образования </w:t>
      </w:r>
      <w:r w:rsidR="00E550CD" w:rsidRPr="00360B5F">
        <w:rPr>
          <w:rFonts w:ascii="Times New Roman" w:hAnsi="Times New Roman"/>
          <w:sz w:val="24"/>
          <w:szCs w:val="24"/>
          <w:lang w:val="ky-KG"/>
        </w:rPr>
        <w:t xml:space="preserve">по </w:t>
      </w:r>
      <w:r w:rsidRPr="00360B5F">
        <w:rPr>
          <w:rFonts w:ascii="Times New Roman" w:hAnsi="Times New Roman"/>
          <w:sz w:val="24"/>
          <w:szCs w:val="24"/>
          <w:lang w:val="ky-KG"/>
        </w:rPr>
        <w:t>выдач</w:t>
      </w:r>
      <w:r w:rsidR="00E550CD" w:rsidRPr="00360B5F">
        <w:rPr>
          <w:rFonts w:ascii="Times New Roman" w:hAnsi="Times New Roman"/>
          <w:sz w:val="24"/>
          <w:szCs w:val="24"/>
          <w:lang w:val="ky-KG"/>
        </w:rPr>
        <w:t>е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лицензий о</w:t>
      </w:r>
      <w:proofErr w:type="spellStart"/>
      <w:r w:rsidRPr="00360B5F">
        <w:rPr>
          <w:rFonts w:ascii="Times New Roman" w:hAnsi="Times New Roman"/>
          <w:sz w:val="24"/>
          <w:szCs w:val="24"/>
        </w:rPr>
        <w:t>рганизация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 (автошкола</w:t>
      </w:r>
      <w:r w:rsidRPr="00360B5F">
        <w:rPr>
          <w:rFonts w:ascii="Times New Roman" w:hAnsi="Times New Roman"/>
          <w:sz w:val="24"/>
          <w:szCs w:val="24"/>
          <w:lang w:val="ky-KG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0B5F">
        <w:rPr>
          <w:rFonts w:ascii="Times New Roman" w:hAnsi="Times New Roman"/>
          <w:sz w:val="24"/>
          <w:szCs w:val="24"/>
        </w:rPr>
        <w:t>обучающ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и</w:t>
      </w:r>
      <w:r w:rsidR="00E550CD" w:rsidRPr="00360B5F">
        <w:rPr>
          <w:rFonts w:ascii="Times New Roman" w:hAnsi="Times New Roman"/>
          <w:sz w:val="24"/>
          <w:szCs w:val="24"/>
          <w:lang w:val="ky-KG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 навыкам вождения</w:t>
      </w:r>
      <w:r w:rsidR="00B63AFA" w:rsidRPr="00360B5F">
        <w:rPr>
          <w:rFonts w:ascii="Times New Roman" w:hAnsi="Times New Roman"/>
          <w:sz w:val="24"/>
          <w:szCs w:val="24"/>
        </w:rPr>
        <w:t xml:space="preserve"> и контроля над деятельностью диагностических центров, проводящих технический осмотр транспортных средств, с</w:t>
      </w:r>
      <w:r w:rsidRPr="00360B5F">
        <w:rPr>
          <w:rFonts w:ascii="Times New Roman" w:hAnsi="Times New Roman"/>
          <w:sz w:val="24"/>
          <w:szCs w:val="24"/>
        </w:rPr>
        <w:t xml:space="preserve"> включени</w:t>
      </w:r>
      <w:r w:rsidR="00B63AFA" w:rsidRPr="00360B5F">
        <w:rPr>
          <w:rFonts w:ascii="Times New Roman" w:hAnsi="Times New Roman"/>
          <w:sz w:val="24"/>
          <w:szCs w:val="24"/>
        </w:rPr>
        <w:t>ем</w:t>
      </w:r>
      <w:r w:rsidRPr="00360B5F">
        <w:rPr>
          <w:rFonts w:ascii="Times New Roman" w:hAnsi="Times New Roman"/>
          <w:sz w:val="24"/>
          <w:szCs w:val="24"/>
        </w:rPr>
        <w:t xml:space="preserve"> </w:t>
      </w:r>
      <w:r w:rsidR="00B63AFA" w:rsidRPr="00360B5F">
        <w:rPr>
          <w:rFonts w:ascii="Times New Roman" w:hAnsi="Times New Roman"/>
          <w:sz w:val="24"/>
          <w:szCs w:val="24"/>
        </w:rPr>
        <w:t>данных</w:t>
      </w:r>
      <w:r w:rsidR="00E550CD" w:rsidRPr="00360B5F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Pr="00360B5F">
        <w:rPr>
          <w:rFonts w:ascii="Times New Roman" w:hAnsi="Times New Roman"/>
          <w:sz w:val="24"/>
          <w:szCs w:val="24"/>
        </w:rPr>
        <w:t>функци</w:t>
      </w:r>
      <w:proofErr w:type="spellEnd"/>
      <w:r w:rsidR="00E550CD" w:rsidRPr="00360B5F">
        <w:rPr>
          <w:rFonts w:ascii="Times New Roman" w:hAnsi="Times New Roman"/>
          <w:sz w:val="24"/>
          <w:szCs w:val="24"/>
          <w:lang w:val="ky-KG"/>
        </w:rPr>
        <w:t>и</w:t>
      </w:r>
      <w:r w:rsidRPr="00360B5F">
        <w:rPr>
          <w:rFonts w:ascii="Times New Roman" w:hAnsi="Times New Roman"/>
          <w:sz w:val="24"/>
          <w:szCs w:val="24"/>
        </w:rPr>
        <w:t xml:space="preserve"> Министерств</w:t>
      </w:r>
      <w:r w:rsidR="00B63AFA" w:rsidRPr="00360B5F">
        <w:rPr>
          <w:rFonts w:ascii="Times New Roman" w:hAnsi="Times New Roman"/>
          <w:sz w:val="24"/>
          <w:szCs w:val="24"/>
          <w:lang w:val="ky-KG"/>
        </w:rPr>
        <w:t>у</w:t>
      </w:r>
      <w:r w:rsidRPr="00360B5F">
        <w:rPr>
          <w:rFonts w:ascii="Times New Roman" w:hAnsi="Times New Roman"/>
          <w:sz w:val="24"/>
          <w:szCs w:val="24"/>
        </w:rPr>
        <w:t xml:space="preserve"> внутренних дел Кыргызской Республики</w:t>
      </w:r>
      <w:r w:rsidR="00B63AFA" w:rsidRPr="00360B5F">
        <w:rPr>
          <w:rFonts w:ascii="Times New Roman" w:hAnsi="Times New Roman"/>
          <w:sz w:val="24"/>
          <w:szCs w:val="24"/>
        </w:rPr>
        <w:t xml:space="preserve">. </w:t>
      </w:r>
    </w:p>
    <w:p w14:paraId="491E985E" w14:textId="1B5967DD" w:rsidR="00752FF9" w:rsidRPr="00360B5F" w:rsidRDefault="00752FF9" w:rsidP="00752F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  <w:lang w:val="ky-KG"/>
        </w:rPr>
        <w:t>Далее</w:t>
      </w:r>
      <w:r w:rsidRPr="00360B5F">
        <w:rPr>
          <w:rFonts w:ascii="Times New Roman" w:hAnsi="Times New Roman"/>
          <w:sz w:val="24"/>
          <w:szCs w:val="24"/>
        </w:rPr>
        <w:t>, законопроектом предлагается внесение изменений в Закон Кыргызской Республики «О</w:t>
      </w:r>
      <w:r w:rsidRPr="00360B5F">
        <w:rPr>
          <w:rFonts w:ascii="Times New Roman" w:hAnsi="Times New Roman"/>
          <w:sz w:val="24"/>
          <w:szCs w:val="24"/>
          <w:lang w:val="ky-KG"/>
        </w:rPr>
        <w:t>б образовании</w:t>
      </w:r>
      <w:r w:rsidRPr="00360B5F">
        <w:rPr>
          <w:rFonts w:ascii="Times New Roman" w:hAnsi="Times New Roman"/>
          <w:sz w:val="24"/>
          <w:szCs w:val="24"/>
        </w:rPr>
        <w:t xml:space="preserve">» в части исключения функции </w:t>
      </w:r>
      <w:proofErr w:type="spellStart"/>
      <w:r w:rsidRPr="00360B5F">
        <w:rPr>
          <w:rFonts w:ascii="Times New Roman" w:hAnsi="Times New Roman"/>
          <w:sz w:val="24"/>
          <w:szCs w:val="24"/>
        </w:rPr>
        <w:t>уполномоченн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Pr="00360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0B5F">
        <w:rPr>
          <w:rFonts w:ascii="Times New Roman" w:hAnsi="Times New Roman"/>
          <w:sz w:val="24"/>
          <w:szCs w:val="24"/>
        </w:rPr>
        <w:t>государственн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ого</w:t>
      </w:r>
      <w:r w:rsidRPr="00360B5F">
        <w:rPr>
          <w:rFonts w:ascii="Times New Roman" w:hAnsi="Times New Roman"/>
          <w:sz w:val="24"/>
          <w:szCs w:val="24"/>
        </w:rPr>
        <w:t xml:space="preserve"> орган</w:t>
      </w:r>
      <w:r w:rsidRPr="00360B5F">
        <w:rPr>
          <w:rFonts w:ascii="Times New Roman" w:hAnsi="Times New Roman"/>
          <w:sz w:val="24"/>
          <w:szCs w:val="24"/>
          <w:lang w:val="ky-KG"/>
        </w:rPr>
        <w:t>а</w:t>
      </w:r>
      <w:r w:rsidRPr="00360B5F">
        <w:rPr>
          <w:rFonts w:ascii="Times New Roman" w:hAnsi="Times New Roman"/>
          <w:sz w:val="24"/>
          <w:szCs w:val="24"/>
        </w:rPr>
        <w:t xml:space="preserve"> в сфере образования </w:t>
      </w:r>
      <w:r w:rsidRPr="00360B5F">
        <w:rPr>
          <w:rFonts w:ascii="Times New Roman" w:hAnsi="Times New Roman"/>
          <w:sz w:val="24"/>
          <w:szCs w:val="24"/>
          <w:lang w:val="ky-KG"/>
        </w:rPr>
        <w:t>по выдаче лицензий о</w:t>
      </w:r>
      <w:proofErr w:type="spellStart"/>
      <w:r w:rsidRPr="00360B5F">
        <w:rPr>
          <w:rFonts w:ascii="Times New Roman" w:hAnsi="Times New Roman"/>
          <w:sz w:val="24"/>
          <w:szCs w:val="24"/>
        </w:rPr>
        <w:t>рганизация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 (автошкола</w:t>
      </w:r>
      <w:r w:rsidRPr="00360B5F">
        <w:rPr>
          <w:rFonts w:ascii="Times New Roman" w:hAnsi="Times New Roman"/>
          <w:sz w:val="24"/>
          <w:szCs w:val="24"/>
          <w:lang w:val="ky-KG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0B5F">
        <w:rPr>
          <w:rFonts w:ascii="Times New Roman" w:hAnsi="Times New Roman"/>
          <w:sz w:val="24"/>
          <w:szCs w:val="24"/>
        </w:rPr>
        <w:t>обучающ</w:t>
      </w:r>
      <w:proofErr w:type="spellEnd"/>
      <w:r w:rsidRPr="00360B5F">
        <w:rPr>
          <w:rFonts w:ascii="Times New Roman" w:hAnsi="Times New Roman"/>
          <w:sz w:val="24"/>
          <w:szCs w:val="24"/>
          <w:lang w:val="ky-KG"/>
        </w:rPr>
        <w:t>им</w:t>
      </w:r>
      <w:r w:rsidRPr="00360B5F">
        <w:rPr>
          <w:rFonts w:ascii="Times New Roman" w:hAnsi="Times New Roman"/>
          <w:sz w:val="24"/>
          <w:szCs w:val="24"/>
        </w:rPr>
        <w:t xml:space="preserve"> навыкам вождения</w:t>
      </w:r>
      <w:r w:rsidR="006237FA" w:rsidRPr="00360B5F">
        <w:rPr>
          <w:rFonts w:ascii="Times New Roman" w:hAnsi="Times New Roman"/>
          <w:sz w:val="24"/>
          <w:szCs w:val="24"/>
          <w:lang w:val="ky-KG"/>
        </w:rPr>
        <w:t>.</w:t>
      </w:r>
      <w:r w:rsidRPr="00360B5F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14:paraId="42548BC9" w14:textId="39F92995" w:rsidR="005B1043" w:rsidRPr="00360B5F" w:rsidRDefault="008A0C70" w:rsidP="00D367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360B5F">
        <w:rPr>
          <w:rFonts w:ascii="Times New Roman" w:hAnsi="Times New Roman"/>
          <w:sz w:val="24"/>
          <w:szCs w:val="24"/>
        </w:rPr>
        <w:t>При этом,</w:t>
      </w:r>
      <w:r w:rsidR="00920C4E" w:rsidRPr="00360B5F">
        <w:rPr>
          <w:rFonts w:ascii="Times New Roman" w:hAnsi="Times New Roman"/>
          <w:sz w:val="24"/>
          <w:szCs w:val="24"/>
          <w:lang w:val="ky-KG"/>
        </w:rPr>
        <w:t xml:space="preserve"> в целях исключения возникновения правового вакуума,</w:t>
      </w:r>
      <w:r w:rsidRPr="00360B5F">
        <w:rPr>
          <w:rFonts w:ascii="Times New Roman" w:hAnsi="Times New Roman"/>
          <w:sz w:val="24"/>
          <w:szCs w:val="24"/>
        </w:rPr>
        <w:t xml:space="preserve"> </w:t>
      </w:r>
      <w:r w:rsidR="00920C4E" w:rsidRPr="00360B5F">
        <w:rPr>
          <w:rFonts w:ascii="Times New Roman" w:hAnsi="Times New Roman"/>
          <w:sz w:val="24"/>
          <w:szCs w:val="24"/>
          <w:lang w:val="ky-KG"/>
        </w:rPr>
        <w:t>вышеуказанные</w:t>
      </w:r>
      <w:r w:rsidRPr="00360B5F">
        <w:rPr>
          <w:rFonts w:ascii="Times New Roman" w:hAnsi="Times New Roman"/>
          <w:sz w:val="24"/>
          <w:szCs w:val="24"/>
        </w:rPr>
        <w:t xml:space="preserve"> норм</w:t>
      </w:r>
      <w:r w:rsidR="00920C4E" w:rsidRPr="00360B5F">
        <w:rPr>
          <w:rFonts w:ascii="Times New Roman" w:hAnsi="Times New Roman"/>
          <w:sz w:val="24"/>
          <w:szCs w:val="24"/>
          <w:lang w:val="ky-KG"/>
        </w:rPr>
        <w:t>ы</w:t>
      </w:r>
      <w:r w:rsidRPr="00360B5F">
        <w:rPr>
          <w:rFonts w:ascii="Times New Roman" w:hAnsi="Times New Roman"/>
          <w:sz w:val="24"/>
          <w:szCs w:val="24"/>
        </w:rPr>
        <w:t xml:space="preserve"> внос</w:t>
      </w:r>
      <w:r w:rsidR="00BD7B26" w:rsidRPr="00360B5F">
        <w:rPr>
          <w:rFonts w:ascii="Times New Roman" w:hAnsi="Times New Roman"/>
          <w:sz w:val="24"/>
          <w:szCs w:val="24"/>
        </w:rPr>
        <w:t>я</w:t>
      </w:r>
      <w:r w:rsidRPr="00360B5F">
        <w:rPr>
          <w:rFonts w:ascii="Times New Roman" w:hAnsi="Times New Roman"/>
          <w:sz w:val="24"/>
          <w:szCs w:val="24"/>
        </w:rPr>
        <w:t>тся в Закон Кыргызской Республики «Об органах внутренних дел Кыргызской Республики»</w:t>
      </w:r>
      <w:r w:rsidR="006723A7" w:rsidRPr="00360B5F">
        <w:rPr>
          <w:rFonts w:ascii="Times New Roman" w:hAnsi="Times New Roman"/>
          <w:sz w:val="24"/>
          <w:szCs w:val="24"/>
          <w:lang w:val="ky-KG"/>
        </w:rPr>
        <w:t>.</w:t>
      </w:r>
    </w:p>
    <w:p w14:paraId="7C2FDD98" w14:textId="2FCB8B16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При этом, при разработке данного </w:t>
      </w:r>
      <w:r w:rsidR="001702FD" w:rsidRPr="00360B5F">
        <w:rPr>
          <w:rFonts w:ascii="Times New Roman" w:hAnsi="Times New Roman"/>
          <w:sz w:val="24"/>
          <w:szCs w:val="24"/>
          <w:lang w:val="ky-KG"/>
        </w:rPr>
        <w:t>законо</w:t>
      </w:r>
      <w:r w:rsidRPr="00360B5F">
        <w:rPr>
          <w:rFonts w:ascii="Times New Roman" w:hAnsi="Times New Roman"/>
          <w:sz w:val="24"/>
          <w:szCs w:val="24"/>
        </w:rPr>
        <w:t>проекта</w:t>
      </w:r>
      <w:r w:rsidR="001702FD" w:rsidRPr="00360B5F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360B5F">
        <w:rPr>
          <w:rFonts w:ascii="Times New Roman" w:hAnsi="Times New Roman"/>
          <w:sz w:val="24"/>
          <w:szCs w:val="24"/>
        </w:rPr>
        <w:t>Кыргызской Республики рассматривались три варианта решения:</w:t>
      </w:r>
    </w:p>
    <w:p w14:paraId="53551B0F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Вариант 1. Оставить как есть.</w:t>
      </w:r>
    </w:p>
    <w:p w14:paraId="02FBFE9F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Преимуществ в данном варианте нет, в данном случае, не будут исполнены требования Указа Президента Кыргызской Республики «О неотложных мерах по обеспечению безопасности дорожного движения в Кыргызской Республике» от 7 декабря 2021 года № 548. </w:t>
      </w:r>
    </w:p>
    <w:p w14:paraId="1863CA05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Недостатки: </w:t>
      </w:r>
      <w:proofErr w:type="spellStart"/>
      <w:r w:rsidRPr="00360B5F">
        <w:rPr>
          <w:rFonts w:ascii="Times New Roman" w:hAnsi="Times New Roman"/>
          <w:sz w:val="24"/>
          <w:szCs w:val="24"/>
        </w:rPr>
        <w:t>нериализованы</w:t>
      </w:r>
      <w:proofErr w:type="spellEnd"/>
      <w:r w:rsidRPr="00360B5F">
        <w:rPr>
          <w:rFonts w:ascii="Times New Roman" w:hAnsi="Times New Roman"/>
          <w:sz w:val="24"/>
          <w:szCs w:val="24"/>
        </w:rPr>
        <w:t xml:space="preserve"> нормы Указа Президента Кыргызской Республики.  </w:t>
      </w:r>
    </w:p>
    <w:p w14:paraId="4749D465" w14:textId="0C424622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Вариант 2. Принять проект </w:t>
      </w:r>
      <w:r w:rsidR="00F5647B" w:rsidRPr="00360B5F">
        <w:rPr>
          <w:rFonts w:ascii="Times New Roman" w:hAnsi="Times New Roman"/>
          <w:sz w:val="24"/>
          <w:szCs w:val="24"/>
          <w:lang w:val="ky-KG"/>
        </w:rPr>
        <w:t>постановления</w:t>
      </w:r>
      <w:r w:rsidRPr="00360B5F">
        <w:rPr>
          <w:rFonts w:ascii="Times New Roman" w:hAnsi="Times New Roman"/>
          <w:sz w:val="24"/>
          <w:szCs w:val="24"/>
        </w:rPr>
        <w:t xml:space="preserve"> Кабинета Министров Кыргызской Республики.</w:t>
      </w:r>
    </w:p>
    <w:p w14:paraId="76660878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Преимущества – отсутствуют. </w:t>
      </w:r>
    </w:p>
    <w:p w14:paraId="435FE55F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Недостатки: </w:t>
      </w:r>
    </w:p>
    <w:p w14:paraId="50EF3811" w14:textId="2EA38EA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1) противоречит нормам части 2 статьи 17 Закона Кыргызской Республики «О нормативных правовых актах Кыргызской Республики».</w:t>
      </w:r>
    </w:p>
    <w:p w14:paraId="0446B3C1" w14:textId="77777777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2) не решает задачи возложенных Указом Президента Кыргызской Республики.</w:t>
      </w:r>
    </w:p>
    <w:p w14:paraId="276AA2D8" w14:textId="0E7CFBBB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Данным проектом предусматривается внесение изменений в </w:t>
      </w:r>
      <w:r w:rsidR="00F5647B" w:rsidRPr="00360B5F">
        <w:rPr>
          <w:rFonts w:ascii="Times New Roman" w:hAnsi="Times New Roman"/>
          <w:sz w:val="24"/>
          <w:szCs w:val="24"/>
          <w:lang w:val="ky-KG"/>
        </w:rPr>
        <w:t>ряд законов</w:t>
      </w:r>
      <w:r w:rsidRPr="00360B5F">
        <w:rPr>
          <w:rFonts w:ascii="Times New Roman" w:hAnsi="Times New Roman"/>
          <w:sz w:val="24"/>
          <w:szCs w:val="24"/>
        </w:rPr>
        <w:t xml:space="preserve"> Кыргызской Республики, в связи с чем, регулирование вопроса представленного в данном проекте </w:t>
      </w:r>
      <w:r w:rsidR="00620421" w:rsidRPr="00360B5F">
        <w:rPr>
          <w:rFonts w:ascii="Times New Roman" w:hAnsi="Times New Roman"/>
          <w:sz w:val="24"/>
          <w:szCs w:val="24"/>
          <w:lang w:val="ky-KG"/>
        </w:rPr>
        <w:t>закона</w:t>
      </w:r>
      <w:r w:rsidRPr="00360B5F">
        <w:rPr>
          <w:rFonts w:ascii="Times New Roman" w:hAnsi="Times New Roman"/>
          <w:sz w:val="24"/>
          <w:szCs w:val="24"/>
        </w:rPr>
        <w:t xml:space="preserve"> Кыргызской Республики </w:t>
      </w:r>
      <w:r w:rsidR="00620421" w:rsidRPr="00360B5F">
        <w:rPr>
          <w:rFonts w:ascii="Times New Roman" w:hAnsi="Times New Roman"/>
          <w:sz w:val="24"/>
          <w:szCs w:val="24"/>
          <w:lang w:val="ky-KG"/>
        </w:rPr>
        <w:t>постановлением</w:t>
      </w:r>
      <w:r w:rsidRPr="00360B5F">
        <w:rPr>
          <w:rFonts w:ascii="Times New Roman" w:hAnsi="Times New Roman"/>
          <w:sz w:val="24"/>
          <w:szCs w:val="24"/>
        </w:rPr>
        <w:t xml:space="preserve"> Кабинета Министров Кыргызской Республики считаем неприемлемым, так как в соответствии с частью 2 статьи 17 Закона </w:t>
      </w:r>
      <w:r w:rsidRPr="00360B5F">
        <w:rPr>
          <w:rFonts w:ascii="Times New Roman" w:hAnsi="Times New Roman"/>
          <w:sz w:val="24"/>
          <w:szCs w:val="24"/>
        </w:rPr>
        <w:lastRenderedPageBreak/>
        <w:t>Кыргызской Республики  «О нормативных правовых актах Кыргызской Республики», внесение изменений и (или) дополнений в нормативный правовой акт осуществляется принявшим (издавшим) его нормотворческим органом (должностным лицом) посредством принятия (издания) нормативного правового акта того же вида.</w:t>
      </w:r>
    </w:p>
    <w:p w14:paraId="40F606FE" w14:textId="6DFFB9FB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Вариант 3. Принятие </w:t>
      </w:r>
      <w:r w:rsidR="001702FD" w:rsidRPr="00360B5F">
        <w:rPr>
          <w:rFonts w:ascii="Times New Roman" w:hAnsi="Times New Roman"/>
          <w:sz w:val="24"/>
          <w:szCs w:val="24"/>
          <w:lang w:val="ky-KG"/>
        </w:rPr>
        <w:t>законо</w:t>
      </w:r>
      <w:r w:rsidRPr="00360B5F">
        <w:rPr>
          <w:rFonts w:ascii="Times New Roman" w:hAnsi="Times New Roman"/>
          <w:sz w:val="24"/>
          <w:szCs w:val="24"/>
        </w:rPr>
        <w:t xml:space="preserve">проекта Кыргызской Республики </w:t>
      </w:r>
      <w:r w:rsidR="001702FD" w:rsidRPr="00360B5F">
        <w:rPr>
          <w:rFonts w:ascii="Times New Roman" w:hAnsi="Times New Roman"/>
          <w:sz w:val="24"/>
          <w:szCs w:val="24"/>
        </w:rPr>
        <w:t>«О внесении изменений в некоторые законодательные акты Кыргызской Республики в сфере безопасности дорожного движения»</w:t>
      </w:r>
      <w:r w:rsidR="001702FD" w:rsidRPr="00360B5F">
        <w:rPr>
          <w:rFonts w:ascii="Times New Roman" w:hAnsi="Times New Roman"/>
          <w:sz w:val="24"/>
          <w:szCs w:val="24"/>
          <w:lang w:val="ky-KG"/>
        </w:rPr>
        <w:t xml:space="preserve">, </w:t>
      </w:r>
      <w:r w:rsidRPr="00360B5F">
        <w:rPr>
          <w:rFonts w:ascii="Times New Roman" w:hAnsi="Times New Roman"/>
          <w:sz w:val="24"/>
          <w:szCs w:val="24"/>
        </w:rPr>
        <w:t>является лучшим вариантом решения представленного в проекте вопроса, так как полностью может решить задачи, возложенные на Кабинет Министров Кыргызской Республики Указом Президента Кыргызской Республики от 7 декабря 2021 года № 548.</w:t>
      </w:r>
    </w:p>
    <w:p w14:paraId="12C8EF83" w14:textId="6C4898C3" w:rsidR="00291811" w:rsidRPr="00360B5F" w:rsidRDefault="00291811" w:rsidP="002918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В данном решении недостатки отсутствуют. </w:t>
      </w:r>
      <w:proofErr w:type="gramStart"/>
      <w:r w:rsidRPr="00360B5F">
        <w:rPr>
          <w:rFonts w:ascii="Times New Roman" w:hAnsi="Times New Roman"/>
          <w:sz w:val="24"/>
          <w:szCs w:val="24"/>
        </w:rPr>
        <w:t>Преимуществ</w:t>
      </w:r>
      <w:r w:rsidR="00C407B8" w:rsidRPr="00360B5F">
        <w:rPr>
          <w:rFonts w:ascii="Times New Roman" w:hAnsi="Times New Roman"/>
          <w:sz w:val="24"/>
          <w:szCs w:val="24"/>
          <w:lang w:val="ky-KG"/>
        </w:rPr>
        <w:t xml:space="preserve">ом </w:t>
      </w:r>
      <w:r w:rsidRPr="00360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0B5F">
        <w:rPr>
          <w:rFonts w:ascii="Times New Roman" w:hAnsi="Times New Roman"/>
          <w:sz w:val="24"/>
          <w:szCs w:val="24"/>
        </w:rPr>
        <w:t>явля</w:t>
      </w:r>
      <w:proofErr w:type="spellEnd"/>
      <w:r w:rsidR="00C407B8" w:rsidRPr="00360B5F">
        <w:rPr>
          <w:rFonts w:ascii="Times New Roman" w:hAnsi="Times New Roman"/>
          <w:sz w:val="24"/>
          <w:szCs w:val="24"/>
          <w:lang w:val="ky-KG"/>
        </w:rPr>
        <w:t>е</w:t>
      </w:r>
      <w:proofErr w:type="spellStart"/>
      <w:r w:rsidRPr="00360B5F">
        <w:rPr>
          <w:rFonts w:ascii="Times New Roman" w:hAnsi="Times New Roman"/>
          <w:sz w:val="24"/>
          <w:szCs w:val="24"/>
        </w:rPr>
        <w:t>тся</w:t>
      </w:r>
      <w:proofErr w:type="spellEnd"/>
      <w:proofErr w:type="gramEnd"/>
      <w:r w:rsidRPr="00360B5F">
        <w:rPr>
          <w:rFonts w:ascii="Times New Roman" w:hAnsi="Times New Roman"/>
          <w:sz w:val="24"/>
          <w:szCs w:val="24"/>
        </w:rPr>
        <w:t xml:space="preserve"> полноценная реализация Указа Президента Кыргызской Республики.</w:t>
      </w:r>
    </w:p>
    <w:p w14:paraId="65BFFEC6" w14:textId="77777777" w:rsidR="00DC0E19" w:rsidRPr="00360B5F" w:rsidRDefault="00DC0E19" w:rsidP="00DC0E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настоящий законопроект размещен на официальном сайте Кабинета Министров Кыргызской Республики (</w:t>
      </w:r>
      <w:hyperlink r:id="rId6" w:history="1">
        <w:r w:rsidRPr="00360B5F">
          <w:rPr>
            <w:rStyle w:val="aa"/>
            <w:rFonts w:ascii="Times New Roman" w:hAnsi="Times New Roman"/>
            <w:color w:val="auto"/>
            <w:sz w:val="24"/>
            <w:szCs w:val="24"/>
          </w:rPr>
          <w:t>www.gov.kg</w:t>
        </w:r>
      </w:hyperlink>
      <w:r w:rsidRPr="00360B5F">
        <w:rPr>
          <w:rFonts w:ascii="Times New Roman" w:hAnsi="Times New Roman"/>
          <w:sz w:val="24"/>
          <w:szCs w:val="24"/>
        </w:rPr>
        <w:t xml:space="preserve">) ________ 2021 года, в целях обеспечения процедуры общественного обсуждения. </w:t>
      </w:r>
    </w:p>
    <w:p w14:paraId="119DE805" w14:textId="77777777" w:rsidR="00DC0E19" w:rsidRPr="00360B5F" w:rsidRDefault="00DC0E19" w:rsidP="00DC0E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 xml:space="preserve">Кроме этого, в целях исполнения требований распоряжения Правительства Кыргызской Республики от 17 августа 2020 года №277-р, представленный проект также размещен _______2021 года на Едином портале общественного обсуждения проектов нормативных правовых актов (http://koomtalkuu.gov.kg). </w:t>
      </w:r>
    </w:p>
    <w:p w14:paraId="71DAC57B" w14:textId="10B3E0DF" w:rsidR="00DC0E19" w:rsidRPr="00360B5F" w:rsidRDefault="00DC0E19" w:rsidP="00DC0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ED0056" w:rsidRPr="00360B5F">
        <w:rPr>
          <w:rFonts w:ascii="Times New Roman" w:hAnsi="Times New Roman"/>
          <w:sz w:val="24"/>
          <w:szCs w:val="24"/>
        </w:rPr>
        <w:t>м</w:t>
      </w:r>
      <w:r w:rsidRPr="00360B5F">
        <w:rPr>
          <w:rFonts w:ascii="Times New Roman" w:hAnsi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14:paraId="70D6EC54" w14:textId="036056EF" w:rsidR="00DC0E19" w:rsidRPr="00360B5F" w:rsidRDefault="00DC0E19" w:rsidP="00DC0E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14:paraId="00353B0B" w14:textId="77777777" w:rsidR="00DC0E19" w:rsidRPr="00360B5F" w:rsidRDefault="00DC0E19" w:rsidP="00DC0E1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60B5F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FBE5D94" w14:textId="1526D776" w:rsidR="00432E7B" w:rsidRPr="00360B5F" w:rsidRDefault="00432E7B" w:rsidP="00767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2481C5" w14:textId="77777777" w:rsidR="00DC0E19" w:rsidRPr="00360B5F" w:rsidRDefault="00DC0E19" w:rsidP="007670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18BE79" w14:textId="3C4B73E1" w:rsidR="00B84CED" w:rsidRPr="00360B5F" w:rsidRDefault="00B30EC4" w:rsidP="0076702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0B5F">
        <w:rPr>
          <w:rFonts w:ascii="Times New Roman" w:hAnsi="Times New Roman"/>
          <w:b/>
          <w:bCs/>
          <w:sz w:val="24"/>
          <w:szCs w:val="24"/>
        </w:rPr>
        <w:t>Министр внутренних дел</w:t>
      </w:r>
    </w:p>
    <w:p w14:paraId="08561969" w14:textId="383322D0" w:rsidR="00D36773" w:rsidRPr="00360B5F" w:rsidRDefault="00B30EC4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B5F">
        <w:rPr>
          <w:rFonts w:ascii="Times New Roman" w:hAnsi="Times New Roman"/>
          <w:b/>
          <w:bCs/>
          <w:sz w:val="24"/>
          <w:szCs w:val="24"/>
        </w:rPr>
        <w:t>Кыргызской Республики</w:t>
      </w:r>
      <w:r w:rsidRPr="00360B5F">
        <w:rPr>
          <w:rFonts w:ascii="Times New Roman" w:hAnsi="Times New Roman"/>
          <w:b/>
          <w:bCs/>
          <w:sz w:val="24"/>
          <w:szCs w:val="24"/>
        </w:rPr>
        <w:tab/>
      </w:r>
      <w:r w:rsidRPr="00360B5F">
        <w:rPr>
          <w:rFonts w:ascii="Times New Roman" w:hAnsi="Times New Roman"/>
          <w:b/>
          <w:bCs/>
          <w:sz w:val="24"/>
          <w:szCs w:val="24"/>
        </w:rPr>
        <w:tab/>
      </w:r>
      <w:r w:rsidRPr="00360B5F">
        <w:rPr>
          <w:rFonts w:ascii="Times New Roman" w:hAnsi="Times New Roman"/>
          <w:b/>
          <w:bCs/>
          <w:sz w:val="24"/>
          <w:szCs w:val="24"/>
        </w:rPr>
        <w:tab/>
      </w:r>
      <w:r w:rsidRPr="00360B5F">
        <w:rPr>
          <w:rFonts w:ascii="Times New Roman" w:hAnsi="Times New Roman"/>
          <w:b/>
          <w:bCs/>
          <w:sz w:val="24"/>
          <w:szCs w:val="24"/>
        </w:rPr>
        <w:tab/>
      </w:r>
      <w:r w:rsidRPr="00360B5F">
        <w:rPr>
          <w:rFonts w:ascii="Times New Roman" w:hAnsi="Times New Roman"/>
          <w:b/>
          <w:bCs/>
          <w:sz w:val="24"/>
          <w:szCs w:val="24"/>
        </w:rPr>
        <w:tab/>
      </w:r>
      <w:r w:rsidR="00D36773" w:rsidRPr="00360B5F">
        <w:rPr>
          <w:rFonts w:ascii="Times New Roman" w:hAnsi="Times New Roman"/>
          <w:b/>
          <w:bCs/>
          <w:sz w:val="24"/>
          <w:szCs w:val="24"/>
        </w:rPr>
        <w:tab/>
        <w:t xml:space="preserve">    </w:t>
      </w:r>
      <w:r w:rsidRPr="00360B5F">
        <w:rPr>
          <w:rFonts w:ascii="Times New Roman" w:hAnsi="Times New Roman"/>
          <w:b/>
          <w:bCs/>
          <w:sz w:val="24"/>
          <w:szCs w:val="24"/>
        </w:rPr>
        <w:t xml:space="preserve">  У. Ниязбеков</w:t>
      </w:r>
    </w:p>
    <w:p w14:paraId="72FE3708" w14:textId="1D9217A2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A160B8" w14:textId="32083588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FA6F34" w14:textId="45892510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5FA45D" w14:textId="25315D8D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DEB4EC" w14:textId="07CFC59D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DCBF86" w14:textId="57AC46F4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2ADF3A" w14:textId="12C26CB8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D18E9C" w14:textId="4D58C040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D43F53" w14:textId="498E3875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18AA28" w14:textId="7D44AF92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107BBC" w14:textId="4667B356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57D47E" w14:textId="2B7FAEFB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68986A" w14:textId="33AC146B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9814A6" w14:textId="26BD1212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6B0751" w14:textId="2B0492E8" w:rsidR="00D84241" w:rsidRPr="00360B5F" w:rsidRDefault="00D84241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849802" w14:textId="1EC87ABE" w:rsidR="00D84241" w:rsidRPr="00360B5F" w:rsidRDefault="00D84241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1981B9" w14:textId="77777777" w:rsidR="00D84241" w:rsidRPr="00360B5F" w:rsidRDefault="00D84241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5FA033" w14:textId="27F1A0A1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AC062B" w14:textId="11759CFB" w:rsidR="00CC6F42" w:rsidRPr="00360B5F" w:rsidRDefault="00CC6F42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13F850" w14:textId="77777777" w:rsidR="00CC6F42" w:rsidRPr="00360B5F" w:rsidRDefault="00CC6F42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1BACD40" w14:textId="77777777" w:rsidR="00D36773" w:rsidRPr="00360B5F" w:rsidRDefault="00D36773" w:rsidP="00767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36773" w:rsidRPr="00360B5F" w:rsidSect="002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3B0048"/>
    <w:multiLevelType w:val="hybridMultilevel"/>
    <w:tmpl w:val="E9642354"/>
    <w:lvl w:ilvl="0" w:tplc="F64EA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BB"/>
    <w:rsid w:val="00006AC8"/>
    <w:rsid w:val="00015173"/>
    <w:rsid w:val="00037612"/>
    <w:rsid w:val="00042D34"/>
    <w:rsid w:val="00045B1D"/>
    <w:rsid w:val="00045CC3"/>
    <w:rsid w:val="00046166"/>
    <w:rsid w:val="00057E5C"/>
    <w:rsid w:val="000601A1"/>
    <w:rsid w:val="00064709"/>
    <w:rsid w:val="00093858"/>
    <w:rsid w:val="000A12AC"/>
    <w:rsid w:val="000A50C2"/>
    <w:rsid w:val="000B091F"/>
    <w:rsid w:val="000B0A7C"/>
    <w:rsid w:val="000B20D3"/>
    <w:rsid w:val="000B36BD"/>
    <w:rsid w:val="000C0F1D"/>
    <w:rsid w:val="000C1F58"/>
    <w:rsid w:val="000C2E92"/>
    <w:rsid w:val="000C459B"/>
    <w:rsid w:val="000C596D"/>
    <w:rsid w:val="000E0972"/>
    <w:rsid w:val="000E16F2"/>
    <w:rsid w:val="00110AB8"/>
    <w:rsid w:val="001308F1"/>
    <w:rsid w:val="00142500"/>
    <w:rsid w:val="001455D0"/>
    <w:rsid w:val="00152AEF"/>
    <w:rsid w:val="00153F39"/>
    <w:rsid w:val="001702FD"/>
    <w:rsid w:val="00170425"/>
    <w:rsid w:val="00172C7D"/>
    <w:rsid w:val="001816B2"/>
    <w:rsid w:val="00185100"/>
    <w:rsid w:val="00191B0F"/>
    <w:rsid w:val="001B4746"/>
    <w:rsid w:val="001C6704"/>
    <w:rsid w:val="001C7917"/>
    <w:rsid w:val="001D0781"/>
    <w:rsid w:val="001D1ABB"/>
    <w:rsid w:val="001E08C8"/>
    <w:rsid w:val="001E2F4D"/>
    <w:rsid w:val="001E498B"/>
    <w:rsid w:val="001E6BC2"/>
    <w:rsid w:val="001F2EB9"/>
    <w:rsid w:val="0020186B"/>
    <w:rsid w:val="00207D97"/>
    <w:rsid w:val="00210635"/>
    <w:rsid w:val="00211ABD"/>
    <w:rsid w:val="0021567B"/>
    <w:rsid w:val="002275F1"/>
    <w:rsid w:val="00230599"/>
    <w:rsid w:val="00240DE1"/>
    <w:rsid w:val="0024471E"/>
    <w:rsid w:val="002502C3"/>
    <w:rsid w:val="00265055"/>
    <w:rsid w:val="002650FC"/>
    <w:rsid w:val="002719A8"/>
    <w:rsid w:val="002738A4"/>
    <w:rsid w:val="00273AFB"/>
    <w:rsid w:val="0028604B"/>
    <w:rsid w:val="002866EF"/>
    <w:rsid w:val="00291811"/>
    <w:rsid w:val="002A6E22"/>
    <w:rsid w:val="002B2779"/>
    <w:rsid w:val="002C1273"/>
    <w:rsid w:val="002C3807"/>
    <w:rsid w:val="002D47A1"/>
    <w:rsid w:val="002E12F4"/>
    <w:rsid w:val="002F4533"/>
    <w:rsid w:val="00305DC8"/>
    <w:rsid w:val="0031633D"/>
    <w:rsid w:val="00326729"/>
    <w:rsid w:val="0033436A"/>
    <w:rsid w:val="00336BE9"/>
    <w:rsid w:val="003377DB"/>
    <w:rsid w:val="00351191"/>
    <w:rsid w:val="00360B5F"/>
    <w:rsid w:val="00362BE7"/>
    <w:rsid w:val="00363A55"/>
    <w:rsid w:val="00377C7E"/>
    <w:rsid w:val="003851B9"/>
    <w:rsid w:val="0038792E"/>
    <w:rsid w:val="00393297"/>
    <w:rsid w:val="00394280"/>
    <w:rsid w:val="00395CD4"/>
    <w:rsid w:val="003A0FDC"/>
    <w:rsid w:val="003A610C"/>
    <w:rsid w:val="003B4FBA"/>
    <w:rsid w:val="003B6B79"/>
    <w:rsid w:val="003C1576"/>
    <w:rsid w:val="003C372C"/>
    <w:rsid w:val="003E0A69"/>
    <w:rsid w:val="003F2F26"/>
    <w:rsid w:val="00420ABB"/>
    <w:rsid w:val="00430AF6"/>
    <w:rsid w:val="00432E7B"/>
    <w:rsid w:val="00437EA7"/>
    <w:rsid w:val="00442E53"/>
    <w:rsid w:val="0045449A"/>
    <w:rsid w:val="0045645E"/>
    <w:rsid w:val="004676CC"/>
    <w:rsid w:val="00480086"/>
    <w:rsid w:val="004825A0"/>
    <w:rsid w:val="004A377E"/>
    <w:rsid w:val="004A7F77"/>
    <w:rsid w:val="004C65BC"/>
    <w:rsid w:val="004C6D45"/>
    <w:rsid w:val="004D0358"/>
    <w:rsid w:val="004D3786"/>
    <w:rsid w:val="004E3446"/>
    <w:rsid w:val="004E61FE"/>
    <w:rsid w:val="004E659F"/>
    <w:rsid w:val="004F0F81"/>
    <w:rsid w:val="004F42E0"/>
    <w:rsid w:val="004F4776"/>
    <w:rsid w:val="00513961"/>
    <w:rsid w:val="00514575"/>
    <w:rsid w:val="00533E79"/>
    <w:rsid w:val="00575734"/>
    <w:rsid w:val="005761CA"/>
    <w:rsid w:val="00580568"/>
    <w:rsid w:val="00584148"/>
    <w:rsid w:val="00591995"/>
    <w:rsid w:val="00597019"/>
    <w:rsid w:val="005B1043"/>
    <w:rsid w:val="005D7A44"/>
    <w:rsid w:val="005E4D97"/>
    <w:rsid w:val="005E713D"/>
    <w:rsid w:val="006001D9"/>
    <w:rsid w:val="00614514"/>
    <w:rsid w:val="00620421"/>
    <w:rsid w:val="006237FA"/>
    <w:rsid w:val="00624EEF"/>
    <w:rsid w:val="006260AB"/>
    <w:rsid w:val="00627D7D"/>
    <w:rsid w:val="00632999"/>
    <w:rsid w:val="00633388"/>
    <w:rsid w:val="006411D7"/>
    <w:rsid w:val="0065326F"/>
    <w:rsid w:val="00657A3C"/>
    <w:rsid w:val="006723A7"/>
    <w:rsid w:val="00691EF2"/>
    <w:rsid w:val="006A10BB"/>
    <w:rsid w:val="006A197B"/>
    <w:rsid w:val="006A1F7A"/>
    <w:rsid w:val="006A3D58"/>
    <w:rsid w:val="006A4382"/>
    <w:rsid w:val="006B0B0E"/>
    <w:rsid w:val="006C724F"/>
    <w:rsid w:val="006D61CF"/>
    <w:rsid w:val="006E1CC0"/>
    <w:rsid w:val="006F4960"/>
    <w:rsid w:val="00701421"/>
    <w:rsid w:val="0070396E"/>
    <w:rsid w:val="00712B9F"/>
    <w:rsid w:val="00724499"/>
    <w:rsid w:val="00732817"/>
    <w:rsid w:val="00735EE7"/>
    <w:rsid w:val="00752FF9"/>
    <w:rsid w:val="0075484E"/>
    <w:rsid w:val="00757AE0"/>
    <w:rsid w:val="0076356C"/>
    <w:rsid w:val="007667A9"/>
    <w:rsid w:val="0076702C"/>
    <w:rsid w:val="007709C4"/>
    <w:rsid w:val="0077167B"/>
    <w:rsid w:val="00774D8B"/>
    <w:rsid w:val="00776B23"/>
    <w:rsid w:val="00776FB2"/>
    <w:rsid w:val="007845D4"/>
    <w:rsid w:val="00785542"/>
    <w:rsid w:val="007874E9"/>
    <w:rsid w:val="007975B2"/>
    <w:rsid w:val="007A09C3"/>
    <w:rsid w:val="007A13B3"/>
    <w:rsid w:val="007B5599"/>
    <w:rsid w:val="007B6CBB"/>
    <w:rsid w:val="007D5D6F"/>
    <w:rsid w:val="007D60A9"/>
    <w:rsid w:val="007D621E"/>
    <w:rsid w:val="007D7431"/>
    <w:rsid w:val="007E25A8"/>
    <w:rsid w:val="007E4FE8"/>
    <w:rsid w:val="008002AD"/>
    <w:rsid w:val="0080286F"/>
    <w:rsid w:val="0082234C"/>
    <w:rsid w:val="00822DB3"/>
    <w:rsid w:val="00847076"/>
    <w:rsid w:val="00850A10"/>
    <w:rsid w:val="00863712"/>
    <w:rsid w:val="00866287"/>
    <w:rsid w:val="00866393"/>
    <w:rsid w:val="0088741A"/>
    <w:rsid w:val="008A0C70"/>
    <w:rsid w:val="008A55C1"/>
    <w:rsid w:val="008B7E95"/>
    <w:rsid w:val="008C1537"/>
    <w:rsid w:val="008C6FB4"/>
    <w:rsid w:val="008D1FA4"/>
    <w:rsid w:val="008E0652"/>
    <w:rsid w:val="008F1BA8"/>
    <w:rsid w:val="008F26EC"/>
    <w:rsid w:val="009179A7"/>
    <w:rsid w:val="00920C4E"/>
    <w:rsid w:val="00925006"/>
    <w:rsid w:val="00926562"/>
    <w:rsid w:val="00927DDC"/>
    <w:rsid w:val="00935F2B"/>
    <w:rsid w:val="00944235"/>
    <w:rsid w:val="00953260"/>
    <w:rsid w:val="00964AF4"/>
    <w:rsid w:val="00983770"/>
    <w:rsid w:val="009930A3"/>
    <w:rsid w:val="009A6F66"/>
    <w:rsid w:val="009C0177"/>
    <w:rsid w:val="009D2E73"/>
    <w:rsid w:val="00A0163A"/>
    <w:rsid w:val="00A02217"/>
    <w:rsid w:val="00A0537F"/>
    <w:rsid w:val="00A11BFE"/>
    <w:rsid w:val="00A170A8"/>
    <w:rsid w:val="00A24DB2"/>
    <w:rsid w:val="00A24FD7"/>
    <w:rsid w:val="00A357E6"/>
    <w:rsid w:val="00A41DC8"/>
    <w:rsid w:val="00A44D1A"/>
    <w:rsid w:val="00A64452"/>
    <w:rsid w:val="00A67F2F"/>
    <w:rsid w:val="00A80FB7"/>
    <w:rsid w:val="00A86C4E"/>
    <w:rsid w:val="00A954E4"/>
    <w:rsid w:val="00A9600A"/>
    <w:rsid w:val="00AC4086"/>
    <w:rsid w:val="00AE7A0C"/>
    <w:rsid w:val="00AF2DC0"/>
    <w:rsid w:val="00AF3065"/>
    <w:rsid w:val="00B01017"/>
    <w:rsid w:val="00B02D12"/>
    <w:rsid w:val="00B04C65"/>
    <w:rsid w:val="00B21EFB"/>
    <w:rsid w:val="00B30EC4"/>
    <w:rsid w:val="00B52D03"/>
    <w:rsid w:val="00B56EE4"/>
    <w:rsid w:val="00B62397"/>
    <w:rsid w:val="00B63AFA"/>
    <w:rsid w:val="00B65036"/>
    <w:rsid w:val="00B81104"/>
    <w:rsid w:val="00B8214B"/>
    <w:rsid w:val="00B84CED"/>
    <w:rsid w:val="00B84D64"/>
    <w:rsid w:val="00B95C80"/>
    <w:rsid w:val="00B9795E"/>
    <w:rsid w:val="00BB271D"/>
    <w:rsid w:val="00BB456E"/>
    <w:rsid w:val="00BC2F69"/>
    <w:rsid w:val="00BC31F9"/>
    <w:rsid w:val="00BC550E"/>
    <w:rsid w:val="00BD0911"/>
    <w:rsid w:val="00BD2D4C"/>
    <w:rsid w:val="00BD2FDA"/>
    <w:rsid w:val="00BD4A06"/>
    <w:rsid w:val="00BD7B26"/>
    <w:rsid w:val="00BE119A"/>
    <w:rsid w:val="00C11470"/>
    <w:rsid w:val="00C13CCA"/>
    <w:rsid w:val="00C23BD8"/>
    <w:rsid w:val="00C407B8"/>
    <w:rsid w:val="00C41E04"/>
    <w:rsid w:val="00C70C79"/>
    <w:rsid w:val="00C76EA8"/>
    <w:rsid w:val="00C776D6"/>
    <w:rsid w:val="00C856A2"/>
    <w:rsid w:val="00C858C1"/>
    <w:rsid w:val="00C905C5"/>
    <w:rsid w:val="00C907F9"/>
    <w:rsid w:val="00CA1DD9"/>
    <w:rsid w:val="00CB3EE4"/>
    <w:rsid w:val="00CC512F"/>
    <w:rsid w:val="00CC6F42"/>
    <w:rsid w:val="00CD4F0A"/>
    <w:rsid w:val="00CD5DF5"/>
    <w:rsid w:val="00CE0C13"/>
    <w:rsid w:val="00CF21BF"/>
    <w:rsid w:val="00D00960"/>
    <w:rsid w:val="00D029FF"/>
    <w:rsid w:val="00D03219"/>
    <w:rsid w:val="00D156A5"/>
    <w:rsid w:val="00D1700D"/>
    <w:rsid w:val="00D3592C"/>
    <w:rsid w:val="00D36773"/>
    <w:rsid w:val="00D42FC3"/>
    <w:rsid w:val="00D43CE9"/>
    <w:rsid w:val="00D57485"/>
    <w:rsid w:val="00D62A32"/>
    <w:rsid w:val="00D64A25"/>
    <w:rsid w:val="00D81DF8"/>
    <w:rsid w:val="00D84241"/>
    <w:rsid w:val="00D86834"/>
    <w:rsid w:val="00D936E4"/>
    <w:rsid w:val="00D95596"/>
    <w:rsid w:val="00DB1BA1"/>
    <w:rsid w:val="00DB2EDA"/>
    <w:rsid w:val="00DB308C"/>
    <w:rsid w:val="00DB5434"/>
    <w:rsid w:val="00DC0B88"/>
    <w:rsid w:val="00DC0E19"/>
    <w:rsid w:val="00DD0B0C"/>
    <w:rsid w:val="00DD6327"/>
    <w:rsid w:val="00DE2E3B"/>
    <w:rsid w:val="00DE75C7"/>
    <w:rsid w:val="00DF2F75"/>
    <w:rsid w:val="00E153AC"/>
    <w:rsid w:val="00E21F36"/>
    <w:rsid w:val="00E248A8"/>
    <w:rsid w:val="00E2580D"/>
    <w:rsid w:val="00E30203"/>
    <w:rsid w:val="00E3330A"/>
    <w:rsid w:val="00E415A0"/>
    <w:rsid w:val="00E44830"/>
    <w:rsid w:val="00E502A1"/>
    <w:rsid w:val="00E550CB"/>
    <w:rsid w:val="00E550CD"/>
    <w:rsid w:val="00E66EAB"/>
    <w:rsid w:val="00E90325"/>
    <w:rsid w:val="00EA4518"/>
    <w:rsid w:val="00EB25E0"/>
    <w:rsid w:val="00EB4B99"/>
    <w:rsid w:val="00EC2CBC"/>
    <w:rsid w:val="00ED0056"/>
    <w:rsid w:val="00ED11B2"/>
    <w:rsid w:val="00ED250A"/>
    <w:rsid w:val="00EE309B"/>
    <w:rsid w:val="00EE558E"/>
    <w:rsid w:val="00EF0E46"/>
    <w:rsid w:val="00EF5FB6"/>
    <w:rsid w:val="00F00C46"/>
    <w:rsid w:val="00F068A0"/>
    <w:rsid w:val="00F11CBC"/>
    <w:rsid w:val="00F244B7"/>
    <w:rsid w:val="00F41D59"/>
    <w:rsid w:val="00F42AB8"/>
    <w:rsid w:val="00F45173"/>
    <w:rsid w:val="00F5519A"/>
    <w:rsid w:val="00F5647B"/>
    <w:rsid w:val="00F73C8B"/>
    <w:rsid w:val="00F8680B"/>
    <w:rsid w:val="00F919B4"/>
    <w:rsid w:val="00FB3607"/>
    <w:rsid w:val="00FD1C42"/>
    <w:rsid w:val="00FD5149"/>
    <w:rsid w:val="00FD6F3D"/>
    <w:rsid w:val="00FE266C"/>
    <w:rsid w:val="00FE4D4A"/>
    <w:rsid w:val="00FF0DE4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962F2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qFormat/>
    <w:rsid w:val="000C0F1D"/>
    <w:pPr>
      <w:keepNext/>
      <w:spacing w:after="0" w:line="240" w:lineRule="auto"/>
      <w:ind w:firstLine="708"/>
      <w:jc w:val="both"/>
      <w:outlineLvl w:val="6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aliases w:val="Arial 16"/>
    <w:link w:val="a9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a">
    <w:name w:val="Hyperlink"/>
    <w:uiPriority w:val="99"/>
    <w:unhideWhenUsed/>
    <w:rsid w:val="00D936E4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845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845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845D4"/>
  </w:style>
  <w:style w:type="character" w:customStyle="1" w:styleId="ab">
    <w:name w:val="a"/>
    <w:basedOn w:val="a0"/>
    <w:rsid w:val="007E4FE8"/>
  </w:style>
  <w:style w:type="character" w:customStyle="1" w:styleId="a9">
    <w:name w:val="Без интервала Знак"/>
    <w:aliases w:val="Arial 16 Знак"/>
    <w:link w:val="a8"/>
    <w:uiPriority w:val="1"/>
    <w:locked/>
    <w:rsid w:val="00015173"/>
    <w:rPr>
      <w:rFonts w:ascii="Times New Roman" w:eastAsia="Calibri" w:hAnsi="Times New Roman" w:cs="Times New Roman"/>
      <w:sz w:val="24"/>
    </w:rPr>
  </w:style>
  <w:style w:type="paragraph" w:styleId="ac">
    <w:name w:val="Normal (Web)"/>
    <w:basedOn w:val="a"/>
    <w:uiPriority w:val="99"/>
    <w:semiHidden/>
    <w:unhideWhenUsed/>
    <w:rsid w:val="00EF0E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C0F1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kForma">
    <w:name w:val="_Форма (tkForma)"/>
    <w:basedOn w:val="a"/>
    <w:rsid w:val="00142500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2A6E22"/>
    <w:pPr>
      <w:tabs>
        <w:tab w:val="center" w:pos="4677"/>
        <w:tab w:val="right" w:pos="9355"/>
      </w:tabs>
      <w:spacing w:after="0" w:line="240" w:lineRule="auto"/>
      <w:jc w:val="both"/>
    </w:pPr>
    <w:rPr>
      <w:rFonts w:eastAsia="Calibr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A6E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06D4C-35D3-47E7-A1A6-DE403C99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3854</TotalTime>
  <Pages>1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Самбаев Нурдин</cp:lastModifiedBy>
  <cp:revision>195</cp:revision>
  <cp:lastPrinted>2022-01-22T06:04:00Z</cp:lastPrinted>
  <dcterms:created xsi:type="dcterms:W3CDTF">2017-11-20T09:39:00Z</dcterms:created>
  <dcterms:modified xsi:type="dcterms:W3CDTF">2022-01-24T10:48:00Z</dcterms:modified>
</cp:coreProperties>
</file>